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cdba3e11c43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T&amp;V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T&amp;V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9d25a98de54a71"/>
      <w:footerReference xmlns:r="http://schemas.openxmlformats.org/officeDocument/2006/relationships" w:type="default" r:id="Rab5b1b34d566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T&amp;V BYGG AS   ·   Org.nr 813 238 152   ·   Gjersjøveien 66B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T&amp;V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9d25a98de54a71" /><Relationship Type="http://schemas.openxmlformats.org/officeDocument/2006/relationships/footer" Target="/word/footer1.xml" Id="Rab5b1b34d5664593" /></Relationships>
</file>