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5f6e9de4e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KÅRE K LODE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KÅRE K LODE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5f307e7664791"/>
      <w:footerReference xmlns:r="http://schemas.openxmlformats.org/officeDocument/2006/relationships" w:type="default" r:id="Rf742b49bc621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K LODE TRANSPORT AS   ·   Org.nr 820 255 372   ·   Kvålkroken 4   ·   4323 SANDNES   ·   Tlf. 51661768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K LODE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5f307e7664791" /><Relationship Type="http://schemas.openxmlformats.org/officeDocument/2006/relationships/footer" Target="/word/footer1.xml" Id="Rf742b49bc6214169" /></Relationships>
</file>