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79dfb751b814c9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HBP PROSJEKT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Horten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Horten, 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HBP PROSJEKT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7f6586ae162483b"/>
      <w:footerReference xmlns:r="http://schemas.openxmlformats.org/officeDocument/2006/relationships" w:type="default" r:id="R8b7acea750e84f5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HBP PROSJEKT AS   ·   Org.nr 821 069 572   ·   Rørestrandsveien 21B   ·   3186 HORTEN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HBP PROSJEKT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7f6586ae162483b" /><Relationship Type="http://schemas.openxmlformats.org/officeDocument/2006/relationships/footer" Target="/word/footer1.xml" Id="R8b7acea750e84f5b" /></Relationships>
</file>