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6d26f8f3e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BASSY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BASSY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d073ac60e458b"/>
      <w:footerReference xmlns:r="http://schemas.openxmlformats.org/officeDocument/2006/relationships" w:type="default" r:id="Rf68ed43ff52a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BASSY INVEST AS   ·   Org.nr 821 229 162   ·   Fernanda Nissens gate 10A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BASSY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d073ac60e458b" /><Relationship Type="http://schemas.openxmlformats.org/officeDocument/2006/relationships/footer" Target="/word/footer1.xml" Id="Rf68ed43ff52a495c" /></Relationships>
</file>