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e7044417d48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FRED. OLSEN RENEWABLES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FRED. OLSEN RENEWABLES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cc56e75d9a4850"/>
      <w:footerReference xmlns:r="http://schemas.openxmlformats.org/officeDocument/2006/relationships" w:type="default" r:id="R589d89b978b949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FRED. OLSEN RENEWABLES AS   ·   Org.nr 827 459 232   ·   Fred. Olsens gate 2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FRED. OLSEN RENEWABLES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cc56e75d9a4850" /><Relationship Type="http://schemas.openxmlformats.org/officeDocument/2006/relationships/footer" Target="/word/footer1.xml" Id="R589d89b978b949b0" /></Relationships>
</file>