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ede422ce7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2960c02cb4add"/>
      <w:footerReference xmlns:r="http://schemas.openxmlformats.org/officeDocument/2006/relationships" w:type="default" r:id="R52e5abb86efd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2960c02cb4add" /><Relationship Type="http://schemas.openxmlformats.org/officeDocument/2006/relationships/footer" Target="/word/footer1.xml" Id="R52e5abb86efd44de" /></Relationships>
</file>