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f4889a16514d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AGROCONSULT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Kvinesdal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Kvinesdal,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AGROCONSULT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261ab6775c47fd"/>
      <w:footerReference xmlns:r="http://schemas.openxmlformats.org/officeDocument/2006/relationships" w:type="default" r:id="Rad4c154dcbfa43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AGROCONSULT AS   ·   Org.nr 835 665 682   ·   Vesterdalsvegen 1975   ·   4480 KVINESDAL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AGROCONSULT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261ab6775c47fd" /><Relationship Type="http://schemas.openxmlformats.org/officeDocument/2006/relationships/footer" Target="/word/footer1.xml" Id="Rad4c154dcbfa43ca" /></Relationships>
</file>