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b4f4f146447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HESNES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Nøtterøy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Nøtterøy,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HESNES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3864b65d314278"/>
      <w:footerReference xmlns:r="http://schemas.openxmlformats.org/officeDocument/2006/relationships" w:type="default" r:id="R14fdcf96fdf745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HESNES INVEST AS   ·   Org.nr 855 143 852   ·   Tenvikveien 373 - 375   ·   3140 NØTTERØY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HESNES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3864b65d314278" /><Relationship Type="http://schemas.openxmlformats.org/officeDocument/2006/relationships/footer" Target="/word/footer1.xml" Id="R14fdcf96fdf745db" /></Relationships>
</file>