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b12328b1c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64f0cf4474c03"/>
      <w:footerReference xmlns:r="http://schemas.openxmlformats.org/officeDocument/2006/relationships" w:type="default" r:id="R04e41b6ce0d6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64f0cf4474c03" /><Relationship Type="http://schemas.openxmlformats.org/officeDocument/2006/relationships/footer" Target="/word/footer1.xml" Id="R04e41b6ce0d64d6f" /></Relationships>
</file>