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4ea2e6412b48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NG MENY VESTFOLD TELEMARK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NG MENY VESTFOLD TELEMARK AS</w:t>
      </w:r>
    </w:p>
    <w:sectPr>
      <w:headerReference xmlns:r="http://schemas.openxmlformats.org/officeDocument/2006/relationships" w:type="default" r:id="R6c5ee2dc77ef44df"/>
      <w:footerReference xmlns:r="http://schemas.openxmlformats.org/officeDocument/2006/relationships" w:type="default" r:id="Rec1e4a9a54af46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5ee2dc77ef44df" /><Relationship Type="http://schemas.openxmlformats.org/officeDocument/2006/relationships/footer" Target="/word/footer1.xml" Id="Rec1e4a9a54af46dc" /></Relationships>
</file>