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57ae2df59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2261ccbdc4ecc"/>
      <w:footerReference xmlns:r="http://schemas.openxmlformats.org/officeDocument/2006/relationships" w:type="default" r:id="R427e0d5c43b6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2261ccbdc4ecc" /><Relationship Type="http://schemas.openxmlformats.org/officeDocument/2006/relationships/footer" Target="/word/footer1.xml" Id="R427e0d5c43b64ccc" /></Relationships>
</file>