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919a6fb02344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MURMESTER TROND 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MURMESTER TROND 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15190bc10e4b93"/>
      <w:footerReference xmlns:r="http://schemas.openxmlformats.org/officeDocument/2006/relationships" w:type="default" r:id="R5620b8ce44c549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MURMESTER TROND DAL AS   ·   Org.nr 890 728 022   ·   Godvikveien 3   ·   5179 GODVIK   ·   Tlf. 55 91 70 67   ·   trond.dal@hjemme.no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MURMESTER TROND 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15190bc10e4b93" /><Relationship Type="http://schemas.openxmlformats.org/officeDocument/2006/relationships/footer" Target="/word/footer1.xml" Id="R5620b8ce44c54911" /></Relationships>
</file>