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35a91546845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HØIER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HØIER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151f5bc3dc457a"/>
      <w:footerReference xmlns:r="http://schemas.openxmlformats.org/officeDocument/2006/relationships" w:type="default" r:id="R67f84e88fbae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HØIER KOMPETANSE AS   ·   Org.nr 896 818 112   ·   Langesundveien 118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HØIER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51f5bc3dc457a" /><Relationship Type="http://schemas.openxmlformats.org/officeDocument/2006/relationships/footer" Target="/word/footer1.xml" Id="R67f84e88fbae439c" /></Relationships>
</file>