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add71895742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TICK OFF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TICK OFF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3b156885a64f19"/>
      <w:footerReference xmlns:r="http://schemas.openxmlformats.org/officeDocument/2006/relationships" w:type="default" r:id="R5c17d4c8e72c4e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 OFF CONSULTING AS   ·   Org.nr 911 658 313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 OFF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3b156885a64f19" /><Relationship Type="http://schemas.openxmlformats.org/officeDocument/2006/relationships/footer" Target="/word/footer1.xml" Id="R5c17d4c8e72c4e0b" /></Relationships>
</file>