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97591c528c42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DAD BYGG AS.</w:t>
      </w:r>
    </w:p>
    <w:sectPr>
      <w:headerReference xmlns:r="http://schemas.openxmlformats.org/officeDocument/2006/relationships" w:type="default" r:id="R1b37c1a02d0c49f0"/>
      <w:footerReference xmlns:r="http://schemas.openxmlformats.org/officeDocument/2006/relationships" w:type="default" r:id="R26529f9870af43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37c1a02d0c49f0" /><Relationship Type="http://schemas.openxmlformats.org/officeDocument/2006/relationships/footer" Target="/word/footer1.xml" Id="R26529f9870af4396" /></Relationships>
</file>