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bdbba2dad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WIKBORG REIN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WIKBORG REIN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4f455dec54bf0"/>
      <w:footerReference xmlns:r="http://schemas.openxmlformats.org/officeDocument/2006/relationships" w:type="default" r:id="Re6b8203d84b8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WIKBORG REIN HOLDING AS   ·   Org.nr 911 985 241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WIKBORG 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4f455dec54bf0" /><Relationship Type="http://schemas.openxmlformats.org/officeDocument/2006/relationships/footer" Target="/word/footer1.xml" Id="Re6b8203d84b8451f" /></Relationships>
</file>