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1c8dbe486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27b6112c93ae4eb1"/>
      <w:footerReference xmlns:r="http://schemas.openxmlformats.org/officeDocument/2006/relationships" w:type="default" r:id="Rf3486ff60d9c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6112c93ae4eb1" /><Relationship Type="http://schemas.openxmlformats.org/officeDocument/2006/relationships/footer" Target="/word/footer1.xml" Id="Rf3486ff60d9c486d" /></Relationships>
</file>