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582a7e2eae9473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HAKKEBO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HAKKEBO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d29f1c8bef547dc"/>
      <w:footerReference xmlns:r="http://schemas.openxmlformats.org/officeDocument/2006/relationships" w:type="default" r:id="R9a04719a966443b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HAKKEBO HOLDING AS   ·   Org.nr 912 230 708   ·   c/o Ingunn Marie Lie Hakkebo, Eidsvolls gate 1   ·   7030 TRONDHEIM   ·   oivind@cafelokka.no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HAKKEBO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d29f1c8bef547dc" /><Relationship Type="http://schemas.openxmlformats.org/officeDocument/2006/relationships/footer" Target="/word/footer1.xml" Id="R9a04719a966443b6" /></Relationships>
</file>