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cb9aa243e946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HAKKEBO HOLDING AS</w:t>
      </w:r>
    </w:p>
    <w:sectPr>
      <w:headerReference xmlns:r="http://schemas.openxmlformats.org/officeDocument/2006/relationships" w:type="default" r:id="Racdab968ced447ac"/>
      <w:footerReference xmlns:r="http://schemas.openxmlformats.org/officeDocument/2006/relationships" w:type="default" r:id="R0fc2cd80cbe441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dab968ced447ac" /><Relationship Type="http://schemas.openxmlformats.org/officeDocument/2006/relationships/footer" Target="/word/footer1.xml" Id="R0fc2cd80cbe441cc" /></Relationships>
</file>