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127ef4852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03ce4ffe4e38461c"/>
      <w:footerReference xmlns:r="http://schemas.openxmlformats.org/officeDocument/2006/relationships" w:type="default" r:id="R109b5f3b822c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e4ffe4e38461c" /><Relationship Type="http://schemas.openxmlformats.org/officeDocument/2006/relationships/footer" Target="/word/footer1.xml" Id="R109b5f3b822c456c" /></Relationships>
</file>