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ce33f351748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dfe14551ecf34797"/>
      <w:footerReference xmlns:r="http://schemas.openxmlformats.org/officeDocument/2006/relationships" w:type="default" r:id="R4024ff42b86a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14551ecf34797" /><Relationship Type="http://schemas.openxmlformats.org/officeDocument/2006/relationships/footer" Target="/word/footer1.xml" Id="R4024ff42b86a4b12" /></Relationships>
</file>