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dd277eaad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EL-GENIET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EL-GENIET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c6279ca284401"/>
      <w:footerReference xmlns:r="http://schemas.openxmlformats.org/officeDocument/2006/relationships" w:type="default" r:id="Rfea33528c2cb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c6279ca284401" /><Relationship Type="http://schemas.openxmlformats.org/officeDocument/2006/relationships/footer" Target="/word/footer1.xml" Id="Rfea33528c2cb4e65" /></Relationships>
</file>