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a773727a794a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EL-GENIET AS</w:t>
      </w:r>
    </w:p>
    <w:sectPr>
      <w:headerReference xmlns:r="http://schemas.openxmlformats.org/officeDocument/2006/relationships" w:type="default" r:id="R674aca657d3a4073"/>
      <w:footerReference xmlns:r="http://schemas.openxmlformats.org/officeDocument/2006/relationships" w:type="default" r:id="Rcf96079bfb3648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EL-GENIET AS   ·   Org.nr 913 035 607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EL-GENIET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4aca657d3a4073" /><Relationship Type="http://schemas.openxmlformats.org/officeDocument/2006/relationships/footer" Target="/word/footer1.xml" Id="Rcf96079bfb364838" /></Relationships>
</file>