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bab99c2ae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 AKVARESSURS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 AKVARESSURS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dae09a67f4e21"/>
      <w:footerReference xmlns:r="http://schemas.openxmlformats.org/officeDocument/2006/relationships" w:type="default" r:id="R75782811157c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 AKVARESSURS AS   ·   Org.nr 913 038 053   ·   Nordfrøyveien 213   ·   7260 SISTRANDA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 AKVARESSURS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dae09a67f4e21" /><Relationship Type="http://schemas.openxmlformats.org/officeDocument/2006/relationships/footer" Target="/word/footer1.xml" Id="R75782811157c4d28" /></Relationships>
</file>