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90eca34444b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IJAS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IJAS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51ee86d3b44640"/>
      <w:footerReference xmlns:r="http://schemas.openxmlformats.org/officeDocument/2006/relationships" w:type="default" r:id="Rad8b548ffcb9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IJAS CONSULTING AS   ·   Org.nr 913 237 366   ·   Frøyerveien 5E   ·   4328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IJAS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1ee86d3b44640" /><Relationship Type="http://schemas.openxmlformats.org/officeDocument/2006/relationships/footer" Target="/word/footer1.xml" Id="Rad8b548ffcb94a08" /></Relationships>
</file>