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a1da7fd9f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Torvastad,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 DYKK AS</w:t>
      </w:r>
    </w:p>
    <w:sectPr>
      <w:headerReference xmlns:r="http://schemas.openxmlformats.org/officeDocument/2006/relationships" w:type="default" r:id="R1c659db0e8c5493e"/>
      <w:footerReference xmlns:r="http://schemas.openxmlformats.org/officeDocument/2006/relationships" w:type="default" r:id="Rf22c9ab57171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59db0e8c5493e" /><Relationship Type="http://schemas.openxmlformats.org/officeDocument/2006/relationships/footer" Target="/word/footer1.xml" Id="Rf22c9ab571714c73" /></Relationships>
</file>