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784131b6f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3e30c0b004fb2"/>
      <w:footerReference xmlns:r="http://schemas.openxmlformats.org/officeDocument/2006/relationships" w:type="default" r:id="R800d22470fdb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3e30c0b004fb2" /><Relationship Type="http://schemas.openxmlformats.org/officeDocument/2006/relationships/footer" Target="/word/footer1.xml" Id="R800d22470fdb43e0" /></Relationships>
</file>