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7ceae5874e432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PESOM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PESOM INVEST AS</w:t>
      </w:r>
    </w:p>
    <w:sectPr>
      <w:headerReference xmlns:r="http://schemas.openxmlformats.org/officeDocument/2006/relationships" w:type="default" r:id="R275ccbb462c04ec1"/>
      <w:footerReference xmlns:r="http://schemas.openxmlformats.org/officeDocument/2006/relationships" w:type="default" r:id="Rfb6db1fcebfe45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PESOM INVEST AS   ·   Org.nr 914 744 113   ·   Gamleveien 3C   ·   3218 SANDEFJORD   ·   phe@okonomistyring.no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PESOM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5ccbb462c04ec1" /><Relationship Type="http://schemas.openxmlformats.org/officeDocument/2006/relationships/footer" Target="/word/footer1.xml" Id="Rfb6db1fcebfe45c9" /></Relationships>
</file>