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d35b9550e46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LOFOTR BYGG &amp;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LOFOTR BYGG &amp;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a208b2e4444488"/>
      <w:footerReference xmlns:r="http://schemas.openxmlformats.org/officeDocument/2006/relationships" w:type="default" r:id="R1f370bf4917441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LOFOTR BYGG &amp; ANLEGG AS   ·   Org.nr 914 801 133   ·   Granliveien 23B   ·   8370 LEKNES   ·   egil@lofotrba.no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LOFOTR BYGG &amp;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208b2e4444488" /><Relationship Type="http://schemas.openxmlformats.org/officeDocument/2006/relationships/footer" Target="/word/footer1.xml" Id="R1f370bf491744189" /></Relationships>
</file>