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5d3545f8f4f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Langhus,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GEX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GEX CAPITAL AS</w:t>
      </w:r>
    </w:p>
    <w:sectPr>
      <w:headerReference xmlns:r="http://schemas.openxmlformats.org/officeDocument/2006/relationships" w:type="default" r:id="R74f086149a244f36"/>
      <w:footerReference xmlns:r="http://schemas.openxmlformats.org/officeDocument/2006/relationships" w:type="default" r:id="R4619d279e80e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GEX CAPITAL AS   ·   Org.nr 914 918 413   ·   Granfaret 17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GEX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086149a244f36" /><Relationship Type="http://schemas.openxmlformats.org/officeDocument/2006/relationships/footer" Target="/word/footer1.xml" Id="R4619d279e80e4bf3" /></Relationships>
</file>