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28d263f964e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1ef67ed9cc840be"/>
      <w:footerReference xmlns:r="http://schemas.openxmlformats.org/officeDocument/2006/relationships" w:type="default" r:id="R76bf02beb0d7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f67ed9cc840be" /><Relationship Type="http://schemas.openxmlformats.org/officeDocument/2006/relationships/footer" Target="/word/footer1.xml" Id="R76bf02beb0d74b48" /></Relationships>
</file>