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eb9e51acc54c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SØKKUNDA KRAFTVERK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Koppang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Koppang,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SØKKUNDA KRAFTVERK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939da1590549ee"/>
      <w:footerReference xmlns:r="http://schemas.openxmlformats.org/officeDocument/2006/relationships" w:type="default" r:id="R67f3cfc6900742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SØKKUNDA KRAFTVERK AS   ·   Org.nr 915 099 807   ·   Storelvdalsveien 3058   ·   2480 KOPPANG   ·   post@ulvig-kiar.no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SØKKUNDA KRAFTVERK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939da1590549ee" /><Relationship Type="http://schemas.openxmlformats.org/officeDocument/2006/relationships/footer" Target="/word/footer1.xml" Id="R67f3cfc6900742c0" /></Relationships>
</file>