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f34d98b17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O.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O.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2e24995f54c06"/>
      <w:footerReference xmlns:r="http://schemas.openxmlformats.org/officeDocument/2006/relationships" w:type="default" r:id="Rb30ecf99fbe5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O. INVEST AS   ·   Org.nr 915 512 399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O.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2e24995f54c06" /><Relationship Type="http://schemas.openxmlformats.org/officeDocument/2006/relationships/footer" Target="/word/footer1.xml" Id="Rb30ecf99fbe5427a" /></Relationships>
</file>