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8621ab08004e0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Lindesnes,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SERIGSTAD HOLDING AS</w:t>
      </w:r>
    </w:p>
    <w:sectPr>
      <w:headerReference xmlns:r="http://schemas.openxmlformats.org/officeDocument/2006/relationships" w:type="default" r:id="Ra1db2eb3328e49ae"/>
      <w:footerReference xmlns:r="http://schemas.openxmlformats.org/officeDocument/2006/relationships" w:type="default" r:id="Rbdcb4a2ee80041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SERIGSTAD HOLDING AS   ·   Org.nr 915 514 871   ·   Langfjellveien 2   ·   4520 LINDESNES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SERIGSTAD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db2eb3328e49ae" /><Relationship Type="http://schemas.openxmlformats.org/officeDocument/2006/relationships/footer" Target="/word/footer1.xml" Id="Rbdcb4a2ee800412f" /></Relationships>
</file>