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42efab1d0941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HOMSTVEDT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HOMSTVEDT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be6864b63b49b7"/>
      <w:footerReference xmlns:r="http://schemas.openxmlformats.org/officeDocument/2006/relationships" w:type="default" r:id="R330ef706230741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HOMSTVEDT MASKIN   ·   Org.nr 915 518 850   ·   Homstvedtveien 12   ·   1852 MYSEN   ·   okhomstvedt@gmail.com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HOMSTVEDT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be6864b63b49b7" /><Relationship Type="http://schemas.openxmlformats.org/officeDocument/2006/relationships/footer" Target="/word/footer1.xml" Id="R330ef7062307413a" /></Relationships>
</file>