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7688ccf1149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be71e27e02784164"/>
      <w:footerReference xmlns:r="http://schemas.openxmlformats.org/officeDocument/2006/relationships" w:type="default" r:id="R9556bf0d1540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71e27e02784164" /><Relationship Type="http://schemas.openxmlformats.org/officeDocument/2006/relationships/footer" Target="/word/footer1.xml" Id="R9556bf0d154045d3" /></Relationships>
</file>