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c5985a54f43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SONIRO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a235f83d47c242df"/>
      <w:footerReference xmlns:r="http://schemas.openxmlformats.org/officeDocument/2006/relationships" w:type="default" r:id="Ra3c9d1747f44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5f83d47c242df" /><Relationship Type="http://schemas.openxmlformats.org/officeDocument/2006/relationships/footer" Target="/word/footer1.xml" Id="Ra3c9d1747f444b5c" /></Relationships>
</file>