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99d95796d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TJØNNESTAUL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TJØNNESTAUL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e0a5841d24deb"/>
      <w:footerReference xmlns:r="http://schemas.openxmlformats.org/officeDocument/2006/relationships" w:type="default" r:id="R588c9f7f756b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e0a5841d24deb" /><Relationship Type="http://schemas.openxmlformats.org/officeDocument/2006/relationships/footer" Target="/word/footer1.xml" Id="R588c9f7f756b473c" /></Relationships>
</file>