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586682900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81011086893492a"/>
      <w:footerReference xmlns:r="http://schemas.openxmlformats.org/officeDocument/2006/relationships" w:type="default" r:id="Recb9f20bdbc1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011086893492a" /><Relationship Type="http://schemas.openxmlformats.org/officeDocument/2006/relationships/footer" Target="/word/footer1.xml" Id="Recb9f20bdbc143de" /></Relationships>
</file>