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2ca1a33e3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d79b2c516d7543e3"/>
      <w:footerReference xmlns:r="http://schemas.openxmlformats.org/officeDocument/2006/relationships" w:type="default" r:id="R97cf94ea39fc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b2c516d7543e3" /><Relationship Type="http://schemas.openxmlformats.org/officeDocument/2006/relationships/footer" Target="/word/footer1.xml" Id="R97cf94ea39fc4c6f" /></Relationships>
</file>