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a1aa45233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WORKSONLAND ARKITEKTUR OG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WORKSONLAND ARKITEKTUR OG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27c61087574912"/>
      <w:footerReference xmlns:r="http://schemas.openxmlformats.org/officeDocument/2006/relationships" w:type="default" r:id="Ra1ddb51153ec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7c61087574912" /><Relationship Type="http://schemas.openxmlformats.org/officeDocument/2006/relationships/footer" Target="/word/footer1.xml" Id="Ra1ddb51153ec4218" /></Relationships>
</file>