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e2d57d413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TOKA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TOKA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a0b7abc3146be"/>
      <w:footerReference xmlns:r="http://schemas.openxmlformats.org/officeDocument/2006/relationships" w:type="default" r:id="R75ed3afd2877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a0b7abc3146be" /><Relationship Type="http://schemas.openxmlformats.org/officeDocument/2006/relationships/footer" Target="/word/footer1.xml" Id="R75ed3afd287749c2" /></Relationships>
</file>