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78463d525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CATASTERI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CATASTERI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2b7f0811f4bab"/>
      <w:footerReference xmlns:r="http://schemas.openxmlformats.org/officeDocument/2006/relationships" w:type="default" r:id="Rd5f651c64ad1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CATASTERI AS   ·   Org.nr 915 918 352   ·   Tyrihansveien 46   ·   0851 OSLO   ·   erikhauge@gmail.com   ·   www.scandicinvest.com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CATASTERI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2b7f0811f4bab" /><Relationship Type="http://schemas.openxmlformats.org/officeDocument/2006/relationships/footer" Target="/word/footer1.xml" Id="Rd5f651c64ad14ada" /></Relationships>
</file>