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fcefc1a37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NOIR RØRLEGGERSERVICE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d199e35b759047d6"/>
      <w:footerReference xmlns:r="http://schemas.openxmlformats.org/officeDocument/2006/relationships" w:type="default" r:id="R922ecb0b1f29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9e35b759047d6" /><Relationship Type="http://schemas.openxmlformats.org/officeDocument/2006/relationships/footer" Target="/word/footer1.xml" Id="R922ecb0b1f294f68" /></Relationships>
</file>