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8b653231104b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ISENS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ISENS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05d1c7ed4b4894"/>
      <w:footerReference xmlns:r="http://schemas.openxmlformats.org/officeDocument/2006/relationships" w:type="default" r:id="Rcaae7f3151da4d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ISENS AS   ·   Org.nr 915 940 951   ·   Klevgaten 10   ·   4838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ISENS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05d1c7ed4b4894" /><Relationship Type="http://schemas.openxmlformats.org/officeDocument/2006/relationships/footer" Target="/word/footer1.xml" Id="Rcaae7f3151da4d7c" /></Relationships>
</file>