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613d23de847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REINETUN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fbf9885ed5604ae5"/>
      <w:footerReference xmlns:r="http://schemas.openxmlformats.org/officeDocument/2006/relationships" w:type="default" r:id="R93c6be4b6eae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9885ed5604ae5" /><Relationship Type="http://schemas.openxmlformats.org/officeDocument/2006/relationships/footer" Target="/word/footer1.xml" Id="R93c6be4b6eae42f8" /></Relationships>
</file>