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3802ca72c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800ee7c2c4e6c"/>
      <w:footerReference xmlns:r="http://schemas.openxmlformats.org/officeDocument/2006/relationships" w:type="default" r:id="R1aa833c705f6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800ee7c2c4e6c" /><Relationship Type="http://schemas.openxmlformats.org/officeDocument/2006/relationships/footer" Target="/word/footer1.xml" Id="R1aa833c705f646af" /></Relationships>
</file>