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f8f6476dc44d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LERØY INVEST AS, org.nr 916 590 245,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23.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LERØY INVEST AS</w:t>
      </w:r>
    </w:p>
    <w:sectPr>
      <w:headerReference xmlns:r="http://schemas.openxmlformats.org/officeDocument/2006/relationships" w:type="default" r:id="Rcb329ba1f3d54b89"/>
      <w:footerReference xmlns:r="http://schemas.openxmlformats.org/officeDocument/2006/relationships" w:type="default" r:id="Rc7f25d4975cb4b4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LERØY INVEST AS   ·   Org.nr 916 590 245   ·   Strandvegen 41   ·   3920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LERØY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b329ba1f3d54b89" /><Relationship Type="http://schemas.openxmlformats.org/officeDocument/2006/relationships/footer" Target="/word/footer1.xml" Id="Rc7f25d4975cb4b47" /></Relationships>
</file>