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d68289393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f42a1b1bb4e7d"/>
      <w:footerReference xmlns:r="http://schemas.openxmlformats.org/officeDocument/2006/relationships" w:type="default" r:id="Rd7dc0a61140e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f42a1b1bb4e7d" /><Relationship Type="http://schemas.openxmlformats.org/officeDocument/2006/relationships/footer" Target="/word/footer1.xml" Id="Rd7dc0a61140e4b9d" /></Relationships>
</file>