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fbb927a8324e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OMTS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Svorkmo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Svorkmo,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OMTS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6288f929b84252"/>
      <w:footerReference xmlns:r="http://schemas.openxmlformats.org/officeDocument/2006/relationships" w:type="default" r:id="Rb4c3c4309aee4a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OMTS HOLDING AS   ·   Org.nr 916 640 242   ·   Årlivollvegen 3   ·   7327 SVORKMO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OMTS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6288f929b84252" /><Relationship Type="http://schemas.openxmlformats.org/officeDocument/2006/relationships/footer" Target="/word/footer1.xml" Id="Rb4c3c4309aee4abb" /></Relationships>
</file>